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6D3" w:rsidRPr="00403218" w:rsidP="00F7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736D3" w:rsidRPr="00403218" w:rsidP="004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F736D3" w:rsidRPr="00403218" w:rsidP="00F7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сентября </w:t>
      </w:r>
      <w:r w:rsidR="00D96E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4F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F736D3" w:rsidRPr="00403218" w:rsidP="00F736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736D3" w:rsidRPr="00403218" w:rsidP="00F7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Pr="00403218" w:rsidR="001A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–Югры</w:t>
      </w:r>
      <w:r w:rsidRPr="00403218" w:rsid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403218" w:rsidR="001A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ушкова Е.З.,</w:t>
      </w:r>
      <w:r w:rsidRPr="00403218" w:rsid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36D3" w:rsidRPr="00463E62" w:rsidP="00F73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участием государственного </w:t>
      </w:r>
      <w:r w:rsidRPr="0097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обвинителя </w:t>
      </w:r>
      <w:r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Яшкина Б.В.,</w:t>
      </w:r>
    </w:p>
    <w:p w:rsidR="00D96ED1" w:rsidRPr="00564FFE" w:rsidP="00F73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="0056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-адвоката 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Брагиной О.В.</w:t>
      </w:r>
      <w:r w:rsidR="004D0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667B" w:rsidRPr="00403218" w:rsidP="00F73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подсудимо</w:t>
      </w:r>
      <w:r w:rsidR="00A1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C6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Пастуховой А.А.</w:t>
      </w:r>
      <w:r w:rsidRPr="00403218" w:rsidR="00B1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18" w:rsidR="00F7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5A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</w:t>
      </w:r>
      <w:r w:rsidRPr="00CB5A30" w:rsidR="00577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</w:t>
      </w:r>
      <w:r w:rsidRPr="00CB5A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736D3" w:rsidRPr="00403218" w:rsidP="00F73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 секретаре</w:t>
      </w:r>
      <w:r w:rsidRPr="00403218" w:rsidR="0057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Соковой Н.Н.</w:t>
      </w:r>
      <w:r w:rsidRPr="00403218" w:rsidR="001A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3218" w:rsidRPr="00403218" w:rsidP="00F7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 заседании  уголовное дело № 1-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564F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96E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4F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обвинению </w:t>
      </w:r>
    </w:p>
    <w:p w:rsidR="00F701A7" w:rsidP="00F7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Пастуховой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218" w:rsidR="001A1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3218" w:rsidR="001A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высшим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военнообязанно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имеющей на иждивении малолетн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работающей</w:t>
      </w:r>
      <w:r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6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463E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56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3218" w:rsidR="004F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судимо</w:t>
      </w:r>
      <w:r w:rsidR="004F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03218"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E4F" w:rsidP="005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0.01.2020 </w:t>
      </w:r>
      <w:r w:rsidRP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Нефтеюганским районным судом ХМАО-Югры по 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ст.228 </w:t>
      </w:r>
      <w:r w:rsidRP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наказанию в виде лишения свободы на срок 3 года 1 месяц, на основании ст.73 УК РФ условно с испытательным сроком на 3 года;</w:t>
      </w:r>
    </w:p>
    <w:p w:rsidR="00C62ACA" w:rsidRPr="00290A0C" w:rsidP="005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19.02.2021 Нефтеюганским районным судом ХМАО-Югры по п.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ч. 3 ст. 158 УК РФ к наказанию в виде лишения свободы по п. «</w:t>
      </w:r>
      <w:r w:rsidR="008E0F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 3 ст. 158 УК РФ на срок 11 месяцев, на основании ст. 74 ч. 5, ст. 70 УК РФ присоединен не отбытый срок наказания по приговору </w:t>
      </w:r>
      <w:r w:rsidR="008E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суда от 10.01.2020, назначено к отбытию наказани</w:t>
      </w:r>
      <w:r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 3 месяца лишения свободы, по ч. 1 ст. 158 У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 назначено наказание в виде 6 месяцев исправительных работ с удержанием 10% из заработной платы в доход государства, в соответствии с ч. 5 ст. 69</w:t>
      </w:r>
      <w:r w:rsidR="008E0F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ст.71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по совокупности </w:t>
      </w:r>
      <w:r w:rsidR="008E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преступлений, путем частичного сложений наказаний, окончательно </w:t>
      </w:r>
      <w:r w:rsidR="0062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</w:t>
      </w:r>
      <w:r w:rsidR="008E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на срок 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 4 месяца </w:t>
      </w:r>
      <w:r w:rsidR="008E0F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отбыванием наказания в колонии общего режима</w:t>
      </w:r>
      <w:r w:rsidRPr="00C62A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Освобождена 25.08.2023 года из ФКУ ИК № 5 ГУФСИН России по Челябинской области, в связи с отбытием срока наказания;</w:t>
      </w:r>
    </w:p>
    <w:p w:rsidR="00F736D3" w:rsidRPr="00403218" w:rsidP="00F7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</w:t>
      </w:r>
      <w:r w:rsidR="00A1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пре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</w:t>
      </w:r>
      <w:r w:rsidR="00D9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 w:rsidR="00D9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ст.158</w:t>
      </w:r>
      <w:r w:rsidR="00D9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 Кодекса  Российской Федерации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36D3" w:rsidRPr="00403218" w:rsidP="00F7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D3" w:rsidRPr="00403218" w:rsidP="0093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40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60D3" w:rsidRPr="00B960D3" w:rsidP="00B960D3">
      <w:pPr>
        <w:pStyle w:val="20"/>
        <w:spacing w:line="240" w:lineRule="auto"/>
        <w:ind w:right="-57" w:firstLine="4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A14FBF">
        <w:rPr>
          <w:color w:val="000000"/>
          <w:sz w:val="28"/>
          <w:szCs w:val="28"/>
          <w:lang w:eastAsia="ru-RU" w:bidi="ru-RU"/>
        </w:rPr>
        <w:t xml:space="preserve"> </w:t>
      </w:r>
      <w:r w:rsidR="008E0FD8">
        <w:rPr>
          <w:color w:val="000000"/>
          <w:sz w:val="28"/>
          <w:szCs w:val="28"/>
          <w:lang w:eastAsia="ru-RU" w:bidi="ru-RU"/>
        </w:rPr>
        <w:t xml:space="preserve"> Пастухова А.А. </w:t>
      </w:r>
      <w:r w:rsidRPr="008E0FD8" w:rsidR="008E0FD8">
        <w:rPr>
          <w:color w:val="000000"/>
          <w:sz w:val="28"/>
          <w:szCs w:val="28"/>
          <w:lang w:eastAsia="ru-RU" w:bidi="ru-RU"/>
        </w:rPr>
        <w:t>09.06.2024 года в период времени с 15 часов 25 минут до 15 часов 39 минут, находилась в торговом зале магазина «Пятерочка», расположенного по адресу: Ханты-Мансийский автономный округ - Югра, г. Нефтеюганск, 6 мкр.</w:t>
      </w:r>
      <w:r w:rsidR="008E0FD8">
        <w:rPr>
          <w:color w:val="000000"/>
          <w:sz w:val="28"/>
          <w:szCs w:val="28"/>
          <w:lang w:eastAsia="ru-RU" w:bidi="ru-RU"/>
        </w:rPr>
        <w:t>,</w:t>
      </w:r>
      <w:r w:rsidRPr="008E0FD8" w:rsidR="008E0FD8">
        <w:rPr>
          <w:color w:val="000000"/>
          <w:sz w:val="28"/>
          <w:szCs w:val="28"/>
          <w:lang w:eastAsia="ru-RU" w:bidi="ru-RU"/>
        </w:rPr>
        <w:t xml:space="preserve"> стр. 24, где у неё возник умысел на хищение товарно-материальных ценностей, принадлежащих ООО «Агроторг». Реализуя свой преступный умысел, осознавая противоправность своих действий, умышленно, из корыстных побуждений, Пастухова А.А. 09.06.2024 года в период времени с 15 часов 25 минут до 15 часов 39 минут находясь в торговом зале указанного магазина, где убедившись, что за её действиями никто не наблюдает, то есть действуя тайно, взяла со стеллажей, расположенных в </w:t>
      </w:r>
      <w:r w:rsidRPr="008E0FD8" w:rsidR="008E0FD8">
        <w:rPr>
          <w:color w:val="000000"/>
          <w:sz w:val="28"/>
          <w:szCs w:val="28"/>
          <w:lang w:eastAsia="ru-RU" w:bidi="ru-RU"/>
        </w:rPr>
        <w:t>торговом зале: филе сельди «Русское море» «к картошке Традиционный посол» стоимостью 139,78 рублей без учета НДС в количестве 1 штуки; пельмени «Село Зеленое» «Сибирские» 1 упаковку стоимостью 139,71 рублей без учета НДС; сыр плавленый «Шоколадный десерт» -«КАРАТ» 1 упаковку стоимостью 95,00 рублей без учета НДС; рулет «Мясная лавка «Оригинальный» массой 0,428 грамм, стоимостью 402,39 рублей за 1 кг, без учета НДС, на сумму 172,22 рубля; сыр полутвердый «Брест-Литовск Монастырский» 45% стоимостью 104,17 рублей без учета НДС в количестве 1 штуки, Королевские креветки в панцире с пряностями «VICI» стоимостью 215,34 рублей без учета НДС в количестве 1 упаковки; порционный продукт из шпика свиного соленый «Сало белорусское» стоимостью - 387,90 рублей за 1 кг, без учета НДС, массой 0,334 кг, на сумму 129,56 рублей; охлажденные медальоны из грудки индейки «ИНДИ» 1 упаковку стоимостью 213,54 рублей без учета НДС; карбонад ВМК «Славянский» 300 гр. стоимостью 119,71 рублей без учета НДС за 1 штуку, в количестве 2 штук, на общую сумму 239,42 рубля; кондиционер «Е FRESH свежий» для ткани стоимостью 107,98 рублей без учета НДС в количестве 1 штуки; носки женские классика 20Den «PAVA» черные р</w:t>
      </w:r>
      <w:r w:rsidR="008E0FD8">
        <w:rPr>
          <w:color w:val="000000"/>
          <w:sz w:val="28"/>
          <w:szCs w:val="28"/>
          <w:lang w:eastAsia="ru-RU" w:bidi="ru-RU"/>
        </w:rPr>
        <w:t>.</w:t>
      </w:r>
      <w:r w:rsidRPr="008E0FD8" w:rsidR="008E0FD8">
        <w:rPr>
          <w:color w:val="000000"/>
          <w:sz w:val="28"/>
          <w:szCs w:val="28"/>
          <w:lang w:eastAsia="ru-RU" w:bidi="ru-RU"/>
        </w:rPr>
        <w:t>23-25 две пары стоимостью 31</w:t>
      </w:r>
      <w:r w:rsidR="008E0FD8">
        <w:rPr>
          <w:color w:val="000000"/>
          <w:sz w:val="28"/>
          <w:szCs w:val="28"/>
          <w:lang w:eastAsia="ru-RU" w:bidi="ru-RU"/>
        </w:rPr>
        <w:t>,</w:t>
      </w:r>
      <w:r w:rsidRPr="008E0FD8" w:rsidR="008E0FD8">
        <w:rPr>
          <w:color w:val="000000"/>
          <w:sz w:val="28"/>
          <w:szCs w:val="28"/>
          <w:lang w:eastAsia="ru-RU" w:bidi="ru-RU"/>
        </w:rPr>
        <w:t>42 рублей без учета НДС в количестве 1 штуки; восстанавливающий шампунь «TRESEMME REPAIR AND PROTECT LLX» 1 штуку стоимостью 298,93 рублей без учета НДС; носки хлопчатобумажные мужские «PIER LUIGI NEW» р.39-44 1 пару стоимостью 52</w:t>
      </w:r>
      <w:r w:rsidR="008E0FD8">
        <w:rPr>
          <w:color w:val="000000"/>
          <w:sz w:val="28"/>
          <w:szCs w:val="28"/>
          <w:lang w:eastAsia="ru-RU" w:bidi="ru-RU"/>
        </w:rPr>
        <w:t>,</w:t>
      </w:r>
      <w:r w:rsidRPr="008E0FD8" w:rsidR="008E0FD8">
        <w:rPr>
          <w:color w:val="000000"/>
          <w:sz w:val="28"/>
          <w:szCs w:val="28"/>
          <w:lang w:eastAsia="ru-RU" w:bidi="ru-RU"/>
        </w:rPr>
        <w:t>5 рублей без учета НДС в количестве 1 штуки; носки женские укороченные «MINI SPORT CHIC» р35-41, стоимостью 62,28 рублей без учета НДС в количестве 1 пары; аэрозоль антиперсперант «DOVE - Невидимый» стоимостью 224.28 рублей без учета НДС в количестве 1 штуки: кофе натуральный растворимый сублимированный «MONARCH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960D3">
        <w:rPr>
          <w:color w:val="000000"/>
          <w:sz w:val="28"/>
          <w:szCs w:val="28"/>
          <w:lang w:eastAsia="ru-RU" w:bidi="ru-RU"/>
        </w:rPr>
        <w:t>ORIGINAL»  стоимостью 170,70 рублей без учета НДС в количестве 1 банки; напиток тонизирующий безал</w:t>
      </w:r>
      <w:r w:rsidRPr="00B960D3">
        <w:rPr>
          <w:color w:val="000000"/>
          <w:sz w:val="28"/>
          <w:szCs w:val="28"/>
          <w:lang w:eastAsia="ru-RU" w:bidi="ru-RU"/>
        </w:rPr>
        <w:t xml:space="preserve">когольный «ADRENALIN RUSH» стоимостью 60,53 рублей без учета НДС в количестве 1 банки; напиток сывороточный сок ананас/манго «Мажитэль J7» стоимостью 77,11 рублей без учета НДС в количестве 1 штуки; зелень «Петрушка» в упаковке стоимостью 43,40 рублей без </w:t>
      </w:r>
      <w:r w:rsidRPr="00B960D3">
        <w:rPr>
          <w:color w:val="000000"/>
          <w:sz w:val="28"/>
          <w:szCs w:val="28"/>
          <w:lang w:eastAsia="ru-RU" w:bidi="ru-RU"/>
        </w:rPr>
        <w:t>учета НДС в количестве 1 упаковки. Всего товара на общую сумму 2577 рублей 87 копеек. Вышеуказанные товары Пастухова А.А. сложила в полимерный пакет, который находился при ней. После чего, в продолжении своих преступных действий, имея возможность отказатьс</w:t>
      </w:r>
      <w:r w:rsidRPr="00B960D3">
        <w:rPr>
          <w:color w:val="000000"/>
          <w:sz w:val="28"/>
          <w:szCs w:val="28"/>
          <w:lang w:eastAsia="ru-RU" w:bidi="ru-RU"/>
        </w:rPr>
        <w:t>я от совершения преступления, но напротив желая этого Пастухова А.А. вместе с похищенным имуществом вышла из помещения магазина «Пятерочка», и скрылась с места преступления, распорядившись похищенным и</w:t>
      </w:r>
      <w:r>
        <w:rPr>
          <w:color w:val="000000"/>
          <w:sz w:val="28"/>
          <w:szCs w:val="28"/>
          <w:lang w:eastAsia="ru-RU" w:bidi="ru-RU"/>
        </w:rPr>
        <w:t>муществом по своему усмотрению.</w:t>
      </w:r>
    </w:p>
    <w:p w:rsidR="00B960D3" w:rsidP="00B960D3">
      <w:pPr>
        <w:pStyle w:val="20"/>
        <w:spacing w:line="240" w:lineRule="auto"/>
        <w:ind w:right="-57" w:firstLine="4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Pr="00B960D3">
        <w:rPr>
          <w:color w:val="000000"/>
          <w:sz w:val="28"/>
          <w:szCs w:val="28"/>
          <w:lang w:eastAsia="ru-RU" w:bidi="ru-RU"/>
        </w:rPr>
        <w:t xml:space="preserve">Своими преступными действиями Пастухова А.А. причинила ООО «Агроторг» материальный ущерб на общую сумму 2577 рублей 87 копеек. </w:t>
      </w:r>
    </w:p>
    <w:p w:rsidR="006928DC" w:rsidRPr="006928DC" w:rsidP="00B960D3">
      <w:pPr>
        <w:pStyle w:val="20"/>
        <w:spacing w:line="240" w:lineRule="auto"/>
        <w:ind w:right="-57" w:firstLine="4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>
        <w:rPr>
          <w:sz w:val="28"/>
          <w:szCs w:val="28"/>
        </w:rPr>
        <w:t xml:space="preserve"> </w:t>
      </w:r>
      <w:r w:rsidRPr="006928DC">
        <w:rPr>
          <w:sz w:val="28"/>
          <w:szCs w:val="28"/>
        </w:rPr>
        <w:t>При ознакомлении с материалами уголовного дела подсудим</w:t>
      </w:r>
      <w:r>
        <w:rPr>
          <w:sz w:val="28"/>
          <w:szCs w:val="28"/>
        </w:rPr>
        <w:t>ой</w:t>
      </w:r>
      <w:r w:rsidRPr="006928DC">
        <w:rPr>
          <w:sz w:val="28"/>
          <w:szCs w:val="28"/>
        </w:rPr>
        <w:t xml:space="preserve"> было заявлено ходатайство о рассмотрении дела в порядке особого су</w:t>
      </w:r>
      <w:r w:rsidRPr="006928DC">
        <w:rPr>
          <w:sz w:val="28"/>
          <w:szCs w:val="28"/>
        </w:rPr>
        <w:t>дебного разбирательства.</w:t>
      </w:r>
    </w:p>
    <w:p w:rsidR="006928DC" w:rsidRPr="006928DC" w:rsidP="006928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28D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960D3">
        <w:rPr>
          <w:rFonts w:ascii="Times New Roman" w:hAnsi="Times New Roman" w:cs="Times New Roman"/>
          <w:sz w:val="28"/>
          <w:szCs w:val="28"/>
        </w:rPr>
        <w:t>Пастухова А.А.</w:t>
      </w:r>
      <w:r w:rsidRPr="006928DC">
        <w:rPr>
          <w:rFonts w:ascii="Times New Roman" w:hAnsi="Times New Roman" w:cs="Times New Roman"/>
          <w:sz w:val="28"/>
          <w:szCs w:val="28"/>
        </w:rPr>
        <w:t xml:space="preserve"> данное ходатайство 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28DC">
        <w:rPr>
          <w:rFonts w:ascii="Times New Roman" w:hAnsi="Times New Roman" w:cs="Times New Roman"/>
          <w:sz w:val="28"/>
          <w:szCs w:val="28"/>
        </w:rPr>
        <w:t xml:space="preserve"> и подтвердил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28DC">
        <w:rPr>
          <w:rFonts w:ascii="Times New Roman" w:hAnsi="Times New Roman" w:cs="Times New Roman"/>
          <w:sz w:val="28"/>
          <w:szCs w:val="28"/>
        </w:rPr>
        <w:t>, что обвинение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28DC">
        <w:rPr>
          <w:rFonts w:ascii="Times New Roman" w:hAnsi="Times New Roman" w:cs="Times New Roman"/>
          <w:sz w:val="28"/>
          <w:szCs w:val="28"/>
        </w:rPr>
        <w:t xml:space="preserve"> понятно и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28DC">
        <w:rPr>
          <w:rFonts w:ascii="Times New Roman" w:hAnsi="Times New Roman" w:cs="Times New Roman"/>
          <w:sz w:val="28"/>
          <w:szCs w:val="28"/>
        </w:rPr>
        <w:t xml:space="preserve"> с ним соглас</w:t>
      </w:r>
      <w:r>
        <w:rPr>
          <w:rFonts w:ascii="Times New Roman" w:hAnsi="Times New Roman" w:cs="Times New Roman"/>
          <w:sz w:val="28"/>
          <w:szCs w:val="28"/>
        </w:rPr>
        <w:t>на.</w:t>
      </w:r>
      <w:r w:rsidRPr="006928DC">
        <w:rPr>
          <w:rFonts w:ascii="Times New Roman" w:hAnsi="Times New Roman" w:cs="Times New Roman"/>
          <w:sz w:val="28"/>
          <w:szCs w:val="28"/>
        </w:rPr>
        <w:t xml:space="preserve"> Вину в совершении преступления признает полностью, в том числе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28DC">
        <w:rPr>
          <w:rFonts w:ascii="Times New Roman" w:hAnsi="Times New Roman" w:cs="Times New Roman"/>
          <w:sz w:val="28"/>
          <w:szCs w:val="28"/>
        </w:rPr>
        <w:t xml:space="preserve"> понимает фактические обстоятельств</w:t>
      </w:r>
      <w:r w:rsidRPr="006928DC">
        <w:rPr>
          <w:rFonts w:ascii="Times New Roman" w:hAnsi="Times New Roman" w:cs="Times New Roman"/>
          <w:sz w:val="28"/>
          <w:szCs w:val="28"/>
        </w:rPr>
        <w:t xml:space="preserve">а содеянного, форму вины, мотив совершения деяния и его юридическую оценку. Ходатайство заявлено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6928DC">
        <w:rPr>
          <w:rFonts w:ascii="Times New Roman" w:hAnsi="Times New Roman" w:cs="Times New Roman"/>
          <w:sz w:val="28"/>
          <w:szCs w:val="28"/>
        </w:rPr>
        <w:t xml:space="preserve"> добровольно, после проведения консультации с защитником,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28DC">
        <w:rPr>
          <w:rFonts w:ascii="Times New Roman" w:hAnsi="Times New Roman" w:cs="Times New Roman"/>
          <w:sz w:val="28"/>
          <w:szCs w:val="28"/>
        </w:rPr>
        <w:t xml:space="preserve"> осознает последствия постановления приговора без проведения судебного разбирательства: понимает</w:t>
      </w:r>
      <w:r w:rsidRPr="006928DC">
        <w:rPr>
          <w:rFonts w:ascii="Times New Roman" w:hAnsi="Times New Roman" w:cs="Times New Roman"/>
          <w:sz w:val="28"/>
          <w:szCs w:val="28"/>
        </w:rPr>
        <w:t xml:space="preserve">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</w:t>
      </w:r>
      <w:r w:rsidRPr="006928DC">
        <w:rPr>
          <w:rFonts w:ascii="Times New Roman" w:hAnsi="Times New Roman" w:cs="Times New Roman"/>
          <w:sz w:val="28"/>
          <w:szCs w:val="28"/>
        </w:rPr>
        <w:t>назначенное наказание не будет превышать двух третей максимального срока или размера наиболее строгого вида наказания, предусмотренного ч.</w:t>
      </w:r>
      <w:r w:rsidR="00ED525C">
        <w:rPr>
          <w:rFonts w:ascii="Times New Roman" w:hAnsi="Times New Roman" w:cs="Times New Roman"/>
          <w:sz w:val="28"/>
          <w:szCs w:val="28"/>
        </w:rPr>
        <w:t>1</w:t>
      </w:r>
      <w:r w:rsidRPr="006928DC">
        <w:rPr>
          <w:rFonts w:ascii="Times New Roman" w:hAnsi="Times New Roman" w:cs="Times New Roman"/>
          <w:sz w:val="28"/>
          <w:szCs w:val="28"/>
        </w:rPr>
        <w:t xml:space="preserve"> ст.158 УК РФ, соответственно, устанавливающего уголовную ответственность за деяние, с обвинением в совершении которого, подсудим</w:t>
      </w:r>
      <w:r w:rsidR="00ED525C">
        <w:rPr>
          <w:rFonts w:ascii="Times New Roman" w:hAnsi="Times New Roman" w:cs="Times New Roman"/>
          <w:sz w:val="28"/>
          <w:szCs w:val="28"/>
        </w:rPr>
        <w:t>ая</w:t>
      </w:r>
      <w:r w:rsidRPr="006928DC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="00ED525C">
        <w:rPr>
          <w:rFonts w:ascii="Times New Roman" w:hAnsi="Times New Roman" w:cs="Times New Roman"/>
          <w:sz w:val="28"/>
          <w:szCs w:val="28"/>
        </w:rPr>
        <w:t>ась</w:t>
      </w:r>
      <w:r w:rsidRPr="006928DC">
        <w:rPr>
          <w:rFonts w:ascii="Times New Roman" w:hAnsi="Times New Roman" w:cs="Times New Roman"/>
          <w:sz w:val="28"/>
          <w:szCs w:val="28"/>
        </w:rPr>
        <w:t>.</w:t>
      </w:r>
    </w:p>
    <w:p w:rsidR="006928DC" w:rsidRPr="006928DC" w:rsidP="006928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DC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и защитник не возражали против рассмотрения уголовного дела в отношении </w:t>
      </w:r>
      <w:r w:rsidR="00B960D3">
        <w:rPr>
          <w:rFonts w:ascii="Times New Roman" w:hAnsi="Times New Roman" w:cs="Times New Roman"/>
          <w:sz w:val="28"/>
          <w:szCs w:val="28"/>
        </w:rPr>
        <w:t>Пастуховой А.А.</w:t>
      </w:r>
      <w:r w:rsidRPr="006928DC">
        <w:rPr>
          <w:rFonts w:ascii="Times New Roman" w:hAnsi="Times New Roman" w:cs="Times New Roman"/>
          <w:sz w:val="28"/>
          <w:szCs w:val="28"/>
        </w:rPr>
        <w:t xml:space="preserve"> с применением особого порядка вынесения судебного решения.</w:t>
      </w:r>
    </w:p>
    <w:p w:rsidR="006928DC" w:rsidRPr="004F2180" w:rsidP="006928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180">
        <w:rPr>
          <w:rFonts w:ascii="Times New Roman" w:hAnsi="Times New Roman" w:cs="Times New Roman"/>
          <w:sz w:val="28"/>
          <w:szCs w:val="28"/>
        </w:rPr>
        <w:t>Представитель потерпевшего С</w:t>
      </w:r>
      <w:r w:rsidRPr="004F2180">
        <w:rPr>
          <w:rFonts w:ascii="Times New Roman" w:hAnsi="Times New Roman" w:cs="Times New Roman"/>
          <w:sz w:val="28"/>
          <w:szCs w:val="28"/>
        </w:rPr>
        <w:t>. в судебное заседание не явилась, уведомлена надлежащим образом, просила рассмотреть дело в ее отсутствии, против рассмотрения дела в особом порядке н</w:t>
      </w:r>
      <w:r w:rsidRPr="004F2180">
        <w:rPr>
          <w:rFonts w:ascii="Times New Roman" w:hAnsi="Times New Roman" w:cs="Times New Roman"/>
          <w:sz w:val="28"/>
          <w:szCs w:val="28"/>
        </w:rPr>
        <w:t>е возражала.</w:t>
      </w:r>
    </w:p>
    <w:p w:rsidR="006928DC" w:rsidRPr="006928DC" w:rsidP="006928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8DC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</w:t>
      </w:r>
      <w:r w:rsidR="00ED525C">
        <w:rPr>
          <w:rFonts w:ascii="Times New Roman" w:hAnsi="Times New Roman" w:cs="Times New Roman"/>
          <w:sz w:val="28"/>
          <w:szCs w:val="28"/>
        </w:rPr>
        <w:t xml:space="preserve">ась </w:t>
      </w:r>
      <w:r w:rsidR="00B960D3">
        <w:rPr>
          <w:rFonts w:ascii="Times New Roman" w:hAnsi="Times New Roman" w:cs="Times New Roman"/>
          <w:sz w:val="28"/>
          <w:szCs w:val="28"/>
        </w:rPr>
        <w:t>Пастухова А.А.</w:t>
      </w:r>
      <w:r w:rsidRPr="006928DC">
        <w:rPr>
          <w:rFonts w:ascii="Times New Roman" w:hAnsi="Times New Roman" w:cs="Times New Roman"/>
          <w:sz w:val="28"/>
          <w:szCs w:val="28"/>
        </w:rPr>
        <w:t xml:space="preserve"> обоснованно и подтверждено предоставленными доказательствами; подсудим</w:t>
      </w:r>
      <w:r w:rsidR="00ED525C">
        <w:rPr>
          <w:rFonts w:ascii="Times New Roman" w:hAnsi="Times New Roman" w:cs="Times New Roman"/>
          <w:sz w:val="28"/>
          <w:szCs w:val="28"/>
        </w:rPr>
        <w:t>ая</w:t>
      </w:r>
      <w:r w:rsidRPr="006928DC">
        <w:rPr>
          <w:rFonts w:ascii="Times New Roman" w:hAnsi="Times New Roman" w:cs="Times New Roman"/>
          <w:sz w:val="28"/>
          <w:szCs w:val="28"/>
        </w:rPr>
        <w:t xml:space="preserve"> понимает существо предъявленного обвинения и соглашается с ним в полном объеме; он</w:t>
      </w:r>
      <w:r w:rsidR="00ED525C">
        <w:rPr>
          <w:rFonts w:ascii="Times New Roman" w:hAnsi="Times New Roman" w:cs="Times New Roman"/>
          <w:sz w:val="28"/>
          <w:szCs w:val="28"/>
        </w:rPr>
        <w:t>а</w:t>
      </w:r>
      <w:r w:rsidRPr="006928DC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Pr="006928DC">
        <w:rPr>
          <w:rFonts w:ascii="Times New Roman" w:hAnsi="Times New Roman" w:cs="Times New Roman"/>
          <w:sz w:val="28"/>
          <w:szCs w:val="28"/>
        </w:rPr>
        <w:t>о, добровольно и в присутствии защитника заявил</w:t>
      </w:r>
      <w:r w:rsidR="00ED525C">
        <w:rPr>
          <w:rFonts w:ascii="Times New Roman" w:hAnsi="Times New Roman" w:cs="Times New Roman"/>
          <w:sz w:val="28"/>
          <w:szCs w:val="28"/>
        </w:rPr>
        <w:t>а</w:t>
      </w:r>
      <w:r w:rsidRPr="006928DC">
        <w:rPr>
          <w:rFonts w:ascii="Times New Roman" w:hAnsi="Times New Roman" w:cs="Times New Roman"/>
          <w:sz w:val="28"/>
          <w:szCs w:val="28"/>
        </w:rPr>
        <w:t xml:space="preserve"> ходатайство об особом порядке; осознает характер и последствия заявленного </w:t>
      </w:r>
      <w:r w:rsidR="00ED525C">
        <w:rPr>
          <w:rFonts w:ascii="Times New Roman" w:hAnsi="Times New Roman" w:cs="Times New Roman"/>
          <w:sz w:val="28"/>
          <w:szCs w:val="28"/>
        </w:rPr>
        <w:t>ею</w:t>
      </w:r>
      <w:r w:rsidRPr="006928DC">
        <w:rPr>
          <w:rFonts w:ascii="Times New Roman" w:hAnsi="Times New Roman" w:cs="Times New Roman"/>
          <w:sz w:val="28"/>
          <w:szCs w:val="28"/>
        </w:rPr>
        <w:t xml:space="preserve"> ходатайства; государственным обвинителем не высказано возражений против рассмотрения дела в особом порядке.</w:t>
      </w:r>
    </w:p>
    <w:p w:rsidR="00867E98" w:rsidP="00ED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28DC" w:rsidR="006928DC">
        <w:rPr>
          <w:rFonts w:ascii="Times New Roman" w:hAnsi="Times New Roman" w:cs="Times New Roman"/>
          <w:sz w:val="28"/>
          <w:szCs w:val="28"/>
        </w:rPr>
        <w:t>Таким образом, суд удостоверился в соблюдении установленных законном условий, в связи с чем, имеются основания предусмотренные законом, для постановления обвинительного приговора без проведения судебного разбирательства.</w:t>
      </w:r>
    </w:p>
    <w:p w:rsidR="00F736D3" w:rsidRPr="00403218" w:rsidP="003C3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Pr="00403218" w:rsidR="00925E69">
        <w:rPr>
          <w:rFonts w:ascii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hAnsi="Times New Roman" w:cs="Times New Roman"/>
          <w:sz w:val="28"/>
          <w:szCs w:val="28"/>
        </w:rPr>
        <w:t>действия подсудимо</w:t>
      </w:r>
      <w:r w:rsidR="00ED525C">
        <w:rPr>
          <w:rFonts w:ascii="Times New Roman" w:hAnsi="Times New Roman" w:cs="Times New Roman"/>
          <w:sz w:val="28"/>
          <w:szCs w:val="28"/>
        </w:rPr>
        <w:t>й</w:t>
      </w:r>
      <w:r w:rsidRPr="00403218" w:rsidR="005C01F4">
        <w:rPr>
          <w:rFonts w:ascii="Times New Roman" w:hAnsi="Times New Roman" w:cs="Times New Roman"/>
          <w:sz w:val="28"/>
          <w:szCs w:val="28"/>
        </w:rPr>
        <w:t xml:space="preserve"> 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1 </w:t>
      </w:r>
      <w:r w:rsidRPr="0040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158 Уголовного кодекса Российской Федерации, как кража, то есть тайное хищение чужого имущества.</w:t>
      </w:r>
    </w:p>
    <w:p w:rsidR="00E6381C" w:rsidRPr="005127D9" w:rsidP="00512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подсудимо</w:t>
      </w:r>
      <w:r w:rsidR="00A1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4F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Пастуховой А.М.</w:t>
      </w:r>
      <w:r w:rsidRPr="00403218" w:rsidR="003E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учитывает характер и степень общественн</w:t>
      </w:r>
      <w:r w:rsidRPr="00403218" w:rsidR="003E4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опасности совершенн</w:t>
      </w:r>
      <w:r w:rsidR="0097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деяния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97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ст. 15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 относ</w:t>
      </w:r>
      <w:r w:rsidRPr="00403218" w:rsidR="003E40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преступлений небольшой тяжести</w:t>
      </w:r>
      <w:r w:rsidR="00B9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60D3" w:rsidR="00B960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данные о личности виновной, у врача-психиатра и врача-нарколога на учете не состоящей, характеризующейся по месту проживания посредственно, соверш</w:t>
      </w:r>
      <w:r w:rsidR="00B96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ившей</w:t>
      </w:r>
      <w:r w:rsidRPr="00B960D3" w:rsidR="00B9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имея неснятую и не погашенную в установленном законом порядке судимость.</w:t>
      </w:r>
    </w:p>
    <w:p w:rsidR="005127D9" w:rsidP="00512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12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качестве смягчающих наказание обстоятельств, в соответствии  с п.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г, и</w:t>
      </w:r>
      <w:r w:rsid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к</w:t>
      </w:r>
      <w:r w:rsidRPr="00512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ч.1 ст. 61 УК РФ, признается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наличие на иждивении малолетн</w:t>
      </w:r>
      <w:r w:rsidR="00B960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 детей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явку с повинной</w:t>
      </w:r>
      <w:r w:rsidRPr="00512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542F7C" w:rsid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добровольное возмещение имущественного ущерба, причиненного в результате преступления</w:t>
      </w:r>
      <w:r w:rsid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512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соответствии с ч.2 ст. 6</w:t>
      </w:r>
      <w:r w:rsidR="00B960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 УК РФ – признание вины</w:t>
      </w:r>
      <w:r w:rsidR="004F21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B960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раскаяние в содеянном</w:t>
      </w:r>
      <w:r w:rsidR="004F21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состояние здоровья подсудимой.</w:t>
      </w:r>
      <w:r w:rsidRPr="00512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12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960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542F7C" w:rsidRPr="00542F7C" w:rsidP="00542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Обстоятельством, отягчающим наказание подсудимо</w:t>
      </w:r>
      <w:r w:rsidR="004F21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соответствии с п. «а» ч.1 ст. 63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Уголовного кодекса Российской Федерации, мировой судья признает рецидив преступлений, в связи с чем назначает е</w:t>
      </w:r>
      <w:r w:rsidR="004F21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наказание с учетом требований ч.2 ст.68 УК РФ.</w:t>
      </w:r>
    </w:p>
    <w:p w:rsidR="00542F7C" w:rsidRPr="00542F7C" w:rsidP="00542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Оснований для применения положений ст.64 Уголовного кодекса РФ, не имеется.</w:t>
      </w:r>
    </w:p>
    <w:p w:rsidR="00542F7C" w:rsidRPr="00542F7C" w:rsidP="00542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Учитывая личность 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материальное и семейное положение, наличие  смягчающих и отягчающих наказание обстоятельств, положения ч. 2 ст. 43 УК РФ о том, что наказание применяется в целях  восстановлении социальной справедливости, а также в целях исправления виновног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лица и предупреждения совершения новых преступлений,  требований ст. 68 УК РФ, отсутствие тяжких последствий, отсутствия претензий материального и морального характера со стороны потерпевшей стороны, мировой судья  полагает возможным назначить подсудимо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наказание в виде лишения свободы, с применением ст. 73 УК РФ условно, поскольку считает возможным исправление подсудимо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без изоляции от общества при постоянном  контроле со стороны специализированного органа, ведающего исправлением осужденных, с возложен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ием на него определенных обязанностей, что приведет к достижению целей наказания. Оснований для назначения более мягкого наказания, чем пред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усмотрено законом не имеется.  </w:t>
      </w:r>
    </w:p>
    <w:p w:rsidR="00542F7C" w:rsidRPr="00542F7C" w:rsidP="00542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Вопрос о вещественных доказательствах суд решает в соответствии с ч.3 ст. 81 УПК Р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Ф.</w:t>
      </w:r>
    </w:p>
    <w:p w:rsidR="00542F7C" w:rsidRPr="00542F7C" w:rsidP="00542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В связи с участием защитника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Брагиной О.В.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судебном заседании, оплату труда адвоката отнести к процессуальным издержкам и произвести оплату с казны Российской Федерации в лице Управления Судебного департамента в Ханты-Мансийском автономном округе – Югре за  счет средств федерального бюджета.    </w:t>
      </w: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</w:t>
      </w:r>
    </w:p>
    <w:p w:rsidR="00542F7C" w:rsidRPr="00542F7C" w:rsidP="00542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2F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На основании изложенного, руководствуясь ст.316 Уголовно-процессуального кодекса Российской Федерации, мировой судья</w:t>
      </w:r>
    </w:p>
    <w:p w:rsidR="005127D9" w:rsidRPr="00403218" w:rsidP="00542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960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5127D9" w:rsidRPr="00CA1A6A" w:rsidP="00CA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F43CDB" w:rsidP="00F43C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Пастухову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F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218" w:rsidR="0019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512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и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5127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 w:rsidRPr="003C43CD" w:rsidR="003C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лишения свободы сроком на </w:t>
      </w:r>
      <w:r w:rsidR="00463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6BA" w:rsidRPr="00AC56BA" w:rsidP="00F43C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6BA">
        <w:rPr>
          <w:rFonts w:ascii="Times New Roman" w:hAnsi="Times New Roman" w:cs="Times New Roman"/>
          <w:sz w:val="28"/>
          <w:szCs w:val="28"/>
        </w:rPr>
        <w:t xml:space="preserve">В соответствии со ст. 73 УК РФ назначенное </w:t>
      </w:r>
      <w:r w:rsidR="00542F7C">
        <w:rPr>
          <w:rFonts w:ascii="Times New Roman" w:hAnsi="Times New Roman" w:cs="Times New Roman"/>
          <w:sz w:val="28"/>
          <w:szCs w:val="28"/>
        </w:rPr>
        <w:t>Пастуховой А.А.</w:t>
      </w:r>
      <w:r w:rsidRPr="00AC56BA">
        <w:rPr>
          <w:rFonts w:ascii="Times New Roman" w:hAnsi="Times New Roman" w:cs="Times New Roman"/>
          <w:sz w:val="28"/>
          <w:szCs w:val="28"/>
        </w:rPr>
        <w:t xml:space="preserve"> наказание считать условным с испытательным сроком </w:t>
      </w:r>
      <w:r w:rsidR="00F43CDB">
        <w:rPr>
          <w:rFonts w:ascii="Times New Roman" w:hAnsi="Times New Roman" w:cs="Times New Roman"/>
          <w:sz w:val="28"/>
          <w:szCs w:val="28"/>
        </w:rPr>
        <w:t>1</w:t>
      </w:r>
      <w:r w:rsidRPr="00AC56BA">
        <w:rPr>
          <w:rFonts w:ascii="Times New Roman" w:hAnsi="Times New Roman" w:cs="Times New Roman"/>
          <w:sz w:val="28"/>
          <w:szCs w:val="28"/>
        </w:rPr>
        <w:t xml:space="preserve"> (</w:t>
      </w:r>
      <w:r w:rsidR="00F43CDB">
        <w:rPr>
          <w:rFonts w:ascii="Times New Roman" w:hAnsi="Times New Roman" w:cs="Times New Roman"/>
          <w:sz w:val="28"/>
          <w:szCs w:val="28"/>
        </w:rPr>
        <w:t>один</w:t>
      </w:r>
      <w:r w:rsidRPr="00AC56BA">
        <w:rPr>
          <w:rFonts w:ascii="Times New Roman" w:hAnsi="Times New Roman" w:cs="Times New Roman"/>
          <w:sz w:val="28"/>
          <w:szCs w:val="28"/>
        </w:rPr>
        <w:t>) год.</w:t>
      </w:r>
    </w:p>
    <w:p w:rsidR="00AC56BA" w:rsidP="00AC5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1762">
        <w:rPr>
          <w:rFonts w:ascii="Times New Roman" w:hAnsi="Times New Roman" w:cs="Times New Roman"/>
          <w:sz w:val="28"/>
          <w:szCs w:val="28"/>
        </w:rPr>
        <w:t xml:space="preserve"> </w:t>
      </w:r>
      <w:r w:rsidRPr="00281762" w:rsidR="00281762">
        <w:rPr>
          <w:rFonts w:ascii="Times New Roman" w:hAnsi="Times New Roman" w:cs="Times New Roman"/>
          <w:sz w:val="28"/>
          <w:szCs w:val="28"/>
        </w:rPr>
        <w:t xml:space="preserve">На основании ч.5 ст. 73 УК РФ возложить на </w:t>
      </w:r>
      <w:r w:rsidR="00542F7C">
        <w:rPr>
          <w:rFonts w:ascii="Times New Roman" w:hAnsi="Times New Roman" w:cs="Times New Roman"/>
          <w:sz w:val="28"/>
          <w:szCs w:val="28"/>
        </w:rPr>
        <w:t>Пастухову А.А.</w:t>
      </w:r>
      <w:r w:rsidRPr="00281762" w:rsidR="00281762">
        <w:rPr>
          <w:rFonts w:ascii="Times New Roman" w:hAnsi="Times New Roman" w:cs="Times New Roman"/>
          <w:sz w:val="28"/>
          <w:szCs w:val="28"/>
        </w:rPr>
        <w:t xml:space="preserve"> обязанность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</w:t>
      </w:r>
      <w:r w:rsidR="00463E62">
        <w:rPr>
          <w:rFonts w:ascii="Times New Roman" w:hAnsi="Times New Roman" w:cs="Times New Roman"/>
          <w:sz w:val="28"/>
          <w:szCs w:val="28"/>
        </w:rPr>
        <w:t>й</w:t>
      </w:r>
      <w:r w:rsidRPr="00281762" w:rsidR="00281762">
        <w:rPr>
          <w:rFonts w:ascii="Times New Roman" w:hAnsi="Times New Roman" w:cs="Times New Roman"/>
          <w:sz w:val="28"/>
          <w:szCs w:val="28"/>
        </w:rPr>
        <w:t xml:space="preserve">, являться на регистрацию в </w:t>
      </w:r>
      <w:r w:rsidRPr="00281762" w:rsidR="00281762">
        <w:rPr>
          <w:rFonts w:ascii="Times New Roman" w:hAnsi="Times New Roman" w:cs="Times New Roman"/>
          <w:sz w:val="28"/>
          <w:szCs w:val="28"/>
        </w:rPr>
        <w:t>специализированный государственный орган, осуществляющий контр</w:t>
      </w:r>
      <w:r w:rsidR="00965808">
        <w:rPr>
          <w:rFonts w:ascii="Times New Roman" w:hAnsi="Times New Roman" w:cs="Times New Roman"/>
          <w:sz w:val="28"/>
          <w:szCs w:val="28"/>
        </w:rPr>
        <w:t>оль за поведением условно осуждё</w:t>
      </w:r>
      <w:r w:rsidRPr="00281762" w:rsidR="00281762">
        <w:rPr>
          <w:rFonts w:ascii="Times New Roman" w:hAnsi="Times New Roman" w:cs="Times New Roman"/>
          <w:sz w:val="28"/>
          <w:szCs w:val="28"/>
        </w:rPr>
        <w:t>нно</w:t>
      </w:r>
      <w:r w:rsidR="00463E62">
        <w:rPr>
          <w:rFonts w:ascii="Times New Roman" w:hAnsi="Times New Roman" w:cs="Times New Roman"/>
          <w:sz w:val="28"/>
          <w:szCs w:val="28"/>
        </w:rPr>
        <w:t>й</w:t>
      </w:r>
      <w:r w:rsidRPr="00281762" w:rsidR="00281762">
        <w:rPr>
          <w:rFonts w:ascii="Times New Roman" w:hAnsi="Times New Roman" w:cs="Times New Roman"/>
          <w:sz w:val="28"/>
          <w:szCs w:val="28"/>
        </w:rPr>
        <w:t xml:space="preserve">, один раз в месяц.  </w:t>
      </w:r>
    </w:p>
    <w:p w:rsidR="004C73FD" w:rsidRPr="00F62F00" w:rsidP="00AC5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E98">
        <w:rPr>
          <w:rFonts w:ascii="Times New Roman" w:hAnsi="Times New Roman" w:cs="Times New Roman"/>
          <w:sz w:val="28"/>
          <w:szCs w:val="28"/>
        </w:rPr>
        <w:t xml:space="preserve"> Меру пр</w:t>
      </w:r>
      <w:r w:rsidR="00F43CDB">
        <w:rPr>
          <w:rFonts w:ascii="Times New Roman" w:hAnsi="Times New Roman" w:cs="Times New Roman"/>
          <w:sz w:val="28"/>
          <w:szCs w:val="28"/>
        </w:rPr>
        <w:t>есечения в виде подписки о невыезде и надлежащем поведении</w:t>
      </w:r>
      <w:r w:rsidR="00867E98">
        <w:rPr>
          <w:rFonts w:ascii="Times New Roman" w:hAnsi="Times New Roman" w:cs="Times New Roman"/>
          <w:sz w:val="28"/>
          <w:szCs w:val="28"/>
        </w:rPr>
        <w:t xml:space="preserve"> после вступления приговора в законную силу отменить.</w:t>
      </w:r>
      <w:r w:rsidRPr="003C43CD" w:rsidR="00F571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11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CDB">
        <w:rPr>
          <w:rFonts w:ascii="Times New Roman" w:hAnsi="Times New Roman" w:cs="Times New Roman"/>
          <w:sz w:val="28"/>
          <w:szCs w:val="28"/>
        </w:rPr>
        <w:t xml:space="preserve">       </w:t>
      </w:r>
      <w:r w:rsidR="005127D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A1A6A" w:rsidP="00F6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525C">
        <w:rPr>
          <w:rFonts w:ascii="Times New Roman" w:hAnsi="Times New Roman" w:cs="Times New Roman"/>
          <w:sz w:val="28"/>
          <w:szCs w:val="28"/>
        </w:rPr>
        <w:t xml:space="preserve"> </w:t>
      </w:r>
      <w:r w:rsidRPr="00CA1A6A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>
        <w:rPr>
          <w:rFonts w:ascii="Times New Roman" w:hAnsi="Times New Roman" w:cs="Times New Roman"/>
          <w:sz w:val="28"/>
          <w:szCs w:val="28"/>
        </w:rPr>
        <w:t>компакт-</w:t>
      </w:r>
      <w:r w:rsidRPr="00CA1A6A">
        <w:rPr>
          <w:rFonts w:ascii="Times New Roman" w:hAnsi="Times New Roman" w:cs="Times New Roman"/>
          <w:sz w:val="28"/>
          <w:szCs w:val="28"/>
        </w:rPr>
        <w:t xml:space="preserve">диск с видеозаписью от </w:t>
      </w:r>
      <w:r w:rsidR="00475677">
        <w:rPr>
          <w:rFonts w:ascii="Times New Roman" w:hAnsi="Times New Roman" w:cs="Times New Roman"/>
          <w:sz w:val="28"/>
          <w:szCs w:val="28"/>
        </w:rPr>
        <w:t>0</w:t>
      </w:r>
      <w:r w:rsidR="00542F7C">
        <w:rPr>
          <w:rFonts w:ascii="Times New Roman" w:hAnsi="Times New Roman" w:cs="Times New Roman"/>
          <w:sz w:val="28"/>
          <w:szCs w:val="28"/>
        </w:rPr>
        <w:t>9.06</w:t>
      </w:r>
      <w:r w:rsidRPr="00CA1A6A">
        <w:rPr>
          <w:rFonts w:ascii="Times New Roman" w:hAnsi="Times New Roman" w:cs="Times New Roman"/>
          <w:sz w:val="28"/>
          <w:szCs w:val="28"/>
        </w:rPr>
        <w:t>.202</w:t>
      </w:r>
      <w:r w:rsidR="00475677">
        <w:rPr>
          <w:rFonts w:ascii="Times New Roman" w:hAnsi="Times New Roman" w:cs="Times New Roman"/>
          <w:sz w:val="28"/>
          <w:szCs w:val="28"/>
        </w:rPr>
        <w:t>4</w:t>
      </w:r>
      <w:r w:rsidR="00542F7C">
        <w:rPr>
          <w:rFonts w:ascii="Times New Roman" w:hAnsi="Times New Roman" w:cs="Times New Roman"/>
          <w:sz w:val="28"/>
          <w:szCs w:val="28"/>
        </w:rPr>
        <w:t>г.</w:t>
      </w:r>
      <w:r w:rsidRPr="00CA1A6A">
        <w:rPr>
          <w:rFonts w:ascii="Times New Roman" w:hAnsi="Times New Roman" w:cs="Times New Roman"/>
          <w:sz w:val="28"/>
          <w:szCs w:val="28"/>
        </w:rPr>
        <w:t xml:space="preserve"> – хранить при материалах уголовного дела. </w:t>
      </w:r>
    </w:p>
    <w:p w:rsidR="00F62F00" w:rsidRPr="00F62F00" w:rsidP="00F62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525C">
        <w:rPr>
          <w:rFonts w:ascii="Times New Roman" w:hAnsi="Times New Roman" w:cs="Times New Roman"/>
          <w:sz w:val="28"/>
          <w:szCs w:val="28"/>
        </w:rPr>
        <w:t xml:space="preserve"> </w:t>
      </w:r>
      <w:r w:rsidRPr="00F62F00">
        <w:rPr>
          <w:rFonts w:ascii="Times New Roman" w:hAnsi="Times New Roman" w:cs="Times New Roman"/>
          <w:sz w:val="28"/>
          <w:szCs w:val="28"/>
        </w:rPr>
        <w:t xml:space="preserve">В связи с участием защитника </w:t>
      </w:r>
      <w:r w:rsidR="00B960D3">
        <w:rPr>
          <w:rFonts w:ascii="Times New Roman" w:hAnsi="Times New Roman" w:cs="Times New Roman"/>
          <w:sz w:val="28"/>
          <w:szCs w:val="28"/>
        </w:rPr>
        <w:t>Брагиной О.В.</w:t>
      </w:r>
      <w:r w:rsidRPr="00C614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2F00">
        <w:rPr>
          <w:rFonts w:ascii="Times New Roman" w:hAnsi="Times New Roman" w:cs="Times New Roman"/>
          <w:sz w:val="28"/>
          <w:szCs w:val="28"/>
        </w:rPr>
        <w:t xml:space="preserve">в судебном заседании, оплату труда адвоката отнести к процессуальным </w:t>
      </w:r>
      <w:r w:rsidRPr="00F62F00">
        <w:rPr>
          <w:rFonts w:ascii="Times New Roman" w:hAnsi="Times New Roman" w:cs="Times New Roman"/>
          <w:sz w:val="28"/>
          <w:szCs w:val="28"/>
        </w:rPr>
        <w:t>издержкам и произвести оплату с казны Российской Федерации в лице Управления Судебного департамента в Ханты-Мансийском автономном округе – Югр</w:t>
      </w:r>
      <w:r w:rsidR="00983A51">
        <w:rPr>
          <w:rFonts w:ascii="Times New Roman" w:hAnsi="Times New Roman" w:cs="Times New Roman"/>
          <w:sz w:val="28"/>
          <w:szCs w:val="28"/>
        </w:rPr>
        <w:t>е</w:t>
      </w:r>
      <w:r w:rsidRPr="00F62F00">
        <w:rPr>
          <w:rFonts w:ascii="Times New Roman" w:hAnsi="Times New Roman" w:cs="Times New Roman"/>
          <w:sz w:val="28"/>
          <w:szCs w:val="28"/>
        </w:rPr>
        <w:t xml:space="preserve"> за  счет средств федерального бюджета.      </w:t>
      </w:r>
    </w:p>
    <w:p w:rsidR="00F736D3" w:rsidRPr="00F62F00" w:rsidP="00F6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2F00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Нефтеюганский районный суд  ХМАО – Югры в течение 1</w:t>
      </w:r>
      <w:r w:rsidR="002A1733">
        <w:rPr>
          <w:rFonts w:ascii="Times New Roman" w:hAnsi="Times New Roman" w:cs="Times New Roman"/>
          <w:sz w:val="28"/>
          <w:szCs w:val="28"/>
        </w:rPr>
        <w:t>5</w:t>
      </w:r>
      <w:r w:rsidRPr="00F62F00">
        <w:rPr>
          <w:rFonts w:ascii="Times New Roman" w:hAnsi="Times New Roman" w:cs="Times New Roman"/>
          <w:sz w:val="28"/>
          <w:szCs w:val="28"/>
        </w:rPr>
        <w:t xml:space="preserve"> суток со дня провозглашения, </w:t>
      </w:r>
      <w:r w:rsidR="003C43CD">
        <w:rPr>
          <w:rFonts w:ascii="Times New Roman" w:hAnsi="Times New Roman" w:cs="Times New Roman"/>
          <w:sz w:val="28"/>
          <w:szCs w:val="28"/>
        </w:rPr>
        <w:t xml:space="preserve"> </w:t>
      </w:r>
      <w:r w:rsidRPr="00F62F00">
        <w:rPr>
          <w:rFonts w:ascii="Times New Roman" w:hAnsi="Times New Roman" w:cs="Times New Roman"/>
          <w:sz w:val="28"/>
          <w:szCs w:val="28"/>
        </w:rPr>
        <w:t xml:space="preserve"> с подачей жалобы через судебный участок. </w:t>
      </w:r>
      <w:r w:rsidR="003C4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25C" w:rsidRPr="00ED525C" w:rsidP="00ED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или апелляционного предст</w:t>
      </w:r>
      <w:r w:rsidRPr="00E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авления, осужденный вправе ходатайствовать о своем участии в рассмотрении уголовного дела судом апелляционной инстанции.</w:t>
      </w:r>
    </w:p>
    <w:p w:rsidR="00ED525C" w:rsidP="00ED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D52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об ознакомлении с протоколом и аудиозаписью судебного заседания подается сторонами в письменном виде в течение 3</w:t>
      </w:r>
      <w:r w:rsidRPr="00E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окончания судебного заседания. Указанный срок может быть восстановлен, если ходатайство не было подано по уважительным причинам. </w:t>
      </w:r>
    </w:p>
    <w:p w:rsidR="00A00262" w:rsidRPr="00403218" w:rsidP="00ED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D0861" w:rsidP="00F7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</w:t>
      </w:r>
      <w:r w:rsidRPr="00403218" w:rsidR="00BB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 w:rsidR="00F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03218" w:rsidR="00925E69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18" w:rsidR="00925E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p w:rsidR="00CA1A6A" w:rsidP="00F7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F8349C2"/>
    <w:multiLevelType w:val="multilevel"/>
    <w:tmpl w:val="CB6C7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3377669"/>
    <w:multiLevelType w:val="multilevel"/>
    <w:tmpl w:val="B23AE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3"/>
    <w:rsid w:val="00050CBD"/>
    <w:rsid w:val="000802AA"/>
    <w:rsid w:val="00097D0C"/>
    <w:rsid w:val="000B667B"/>
    <w:rsid w:val="000D0838"/>
    <w:rsid w:val="001119D5"/>
    <w:rsid w:val="00176369"/>
    <w:rsid w:val="001937DB"/>
    <w:rsid w:val="001A15A8"/>
    <w:rsid w:val="001A2CF9"/>
    <w:rsid w:val="001D7C9C"/>
    <w:rsid w:val="001E127E"/>
    <w:rsid w:val="002053B3"/>
    <w:rsid w:val="0023377D"/>
    <w:rsid w:val="00281762"/>
    <w:rsid w:val="00290A0C"/>
    <w:rsid w:val="002A1733"/>
    <w:rsid w:val="002F3322"/>
    <w:rsid w:val="00324FAF"/>
    <w:rsid w:val="003311C3"/>
    <w:rsid w:val="003C34EB"/>
    <w:rsid w:val="003C43CD"/>
    <w:rsid w:val="003E4006"/>
    <w:rsid w:val="003F0C84"/>
    <w:rsid w:val="00403218"/>
    <w:rsid w:val="004249C7"/>
    <w:rsid w:val="00463E62"/>
    <w:rsid w:val="00475677"/>
    <w:rsid w:val="004C0E0A"/>
    <w:rsid w:val="004C73FD"/>
    <w:rsid w:val="004D0861"/>
    <w:rsid w:val="004F2180"/>
    <w:rsid w:val="005127D9"/>
    <w:rsid w:val="00542F7C"/>
    <w:rsid w:val="00544A76"/>
    <w:rsid w:val="00564FFE"/>
    <w:rsid w:val="005770FA"/>
    <w:rsid w:val="005C01F4"/>
    <w:rsid w:val="0062199C"/>
    <w:rsid w:val="006928DC"/>
    <w:rsid w:val="00703F48"/>
    <w:rsid w:val="00791344"/>
    <w:rsid w:val="007F0073"/>
    <w:rsid w:val="00867E98"/>
    <w:rsid w:val="0087692D"/>
    <w:rsid w:val="0087720C"/>
    <w:rsid w:val="00893BAB"/>
    <w:rsid w:val="008B7AAC"/>
    <w:rsid w:val="008E0FD8"/>
    <w:rsid w:val="008F127D"/>
    <w:rsid w:val="00906431"/>
    <w:rsid w:val="00925E69"/>
    <w:rsid w:val="00930467"/>
    <w:rsid w:val="00965808"/>
    <w:rsid w:val="009739FB"/>
    <w:rsid w:val="00983A51"/>
    <w:rsid w:val="0099715E"/>
    <w:rsid w:val="009A650D"/>
    <w:rsid w:val="009C4FD3"/>
    <w:rsid w:val="009D5504"/>
    <w:rsid w:val="009E5E4F"/>
    <w:rsid w:val="00A00262"/>
    <w:rsid w:val="00A00E34"/>
    <w:rsid w:val="00A102FD"/>
    <w:rsid w:val="00A14FBF"/>
    <w:rsid w:val="00A302DA"/>
    <w:rsid w:val="00AC56BA"/>
    <w:rsid w:val="00AC5ABF"/>
    <w:rsid w:val="00B12A3F"/>
    <w:rsid w:val="00B960D3"/>
    <w:rsid w:val="00B96F79"/>
    <w:rsid w:val="00BB62B8"/>
    <w:rsid w:val="00C15FC8"/>
    <w:rsid w:val="00C40206"/>
    <w:rsid w:val="00C614C9"/>
    <w:rsid w:val="00C62ACA"/>
    <w:rsid w:val="00C91E11"/>
    <w:rsid w:val="00CA1A6A"/>
    <w:rsid w:val="00CB5A30"/>
    <w:rsid w:val="00CD5C60"/>
    <w:rsid w:val="00CE298C"/>
    <w:rsid w:val="00D009B1"/>
    <w:rsid w:val="00D33A0A"/>
    <w:rsid w:val="00D96ED1"/>
    <w:rsid w:val="00DB2AEE"/>
    <w:rsid w:val="00DD0712"/>
    <w:rsid w:val="00DD6246"/>
    <w:rsid w:val="00DF5C73"/>
    <w:rsid w:val="00E52F91"/>
    <w:rsid w:val="00E6381C"/>
    <w:rsid w:val="00E71402"/>
    <w:rsid w:val="00E72AC3"/>
    <w:rsid w:val="00ED525C"/>
    <w:rsid w:val="00F236A1"/>
    <w:rsid w:val="00F43CDB"/>
    <w:rsid w:val="00F57110"/>
    <w:rsid w:val="00F62F00"/>
    <w:rsid w:val="00F701A7"/>
    <w:rsid w:val="00F73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E9DD62-DBA2-401F-B6EE-A5514CB4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1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19D5"/>
    <w:pPr>
      <w:widowControl w:val="0"/>
      <w:shd w:val="clear" w:color="auto" w:fill="FFFFFF"/>
      <w:spacing w:after="0" w:line="27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62B8"/>
    <w:rPr>
      <w:rFonts w:ascii="Segoe UI" w:hAnsi="Segoe UI" w:cs="Segoe UI"/>
      <w:sz w:val="18"/>
      <w:szCs w:val="18"/>
    </w:rPr>
  </w:style>
  <w:style w:type="character" w:customStyle="1" w:styleId="21pt">
    <w:name w:val="Основной текст (2) + Курсив;Интервал 1 pt"/>
    <w:basedOn w:val="2"/>
    <w:rsid w:val="00E63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E72AC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Курсив"/>
    <w:basedOn w:val="2"/>
    <w:rsid w:val="00E72A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72AC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F701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D5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F286-3BDE-4166-B138-F54D6B7C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